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1C" w:rsidRDefault="00D550A5" w:rsidP="006F1839">
      <w:pPr>
        <w:jc w:val="right"/>
        <w:rPr>
          <w:rFonts w:asciiTheme="minorHAnsi" w:hAnsiTheme="minorHAnsi"/>
          <w:b/>
          <w:noProof/>
          <w:sz w:val="20"/>
          <w:szCs w:val="20"/>
        </w:rPr>
      </w:pPr>
      <w:bookmarkStart w:id="0" w:name="_GoBack"/>
      <w:r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A0D29D" wp14:editId="0EBC9F6A">
            <wp:simplePos x="0" y="0"/>
            <wp:positionH relativeFrom="column">
              <wp:posOffset>0</wp:posOffset>
            </wp:positionH>
            <wp:positionV relativeFrom="page">
              <wp:posOffset>836295</wp:posOffset>
            </wp:positionV>
            <wp:extent cx="2089785" cy="474980"/>
            <wp:effectExtent l="0" t="0" r="0" b="0"/>
            <wp:wrapSquare wrapText="bothSides"/>
            <wp:docPr id="2" name="Obraz 2" descr="obraz przedstawia logo Województwa Małopolskiego" title="lo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2C1C" w:rsidRDefault="00222C1C" w:rsidP="006F1839">
      <w:pPr>
        <w:jc w:val="right"/>
        <w:rPr>
          <w:rFonts w:asciiTheme="minorHAnsi" w:hAnsiTheme="minorHAnsi"/>
          <w:b/>
          <w:noProof/>
          <w:sz w:val="20"/>
          <w:szCs w:val="20"/>
        </w:rPr>
      </w:pPr>
    </w:p>
    <w:p w:rsidR="00222C1C" w:rsidRDefault="00222C1C" w:rsidP="006F1839">
      <w:pPr>
        <w:jc w:val="right"/>
        <w:rPr>
          <w:rFonts w:asciiTheme="minorHAnsi" w:hAnsiTheme="minorHAnsi"/>
          <w:b/>
          <w:noProof/>
          <w:sz w:val="20"/>
          <w:szCs w:val="20"/>
        </w:rPr>
      </w:pPr>
    </w:p>
    <w:p w:rsidR="008C2EB7" w:rsidRDefault="008C2EB7" w:rsidP="006F1839">
      <w:pPr>
        <w:jc w:val="right"/>
        <w:rPr>
          <w:rFonts w:asciiTheme="minorHAnsi" w:hAnsiTheme="minorHAnsi"/>
          <w:b/>
          <w:sz w:val="20"/>
          <w:szCs w:val="20"/>
        </w:rPr>
      </w:pPr>
    </w:p>
    <w:p w:rsidR="008C2EB7" w:rsidRDefault="008C2EB7" w:rsidP="006F1839">
      <w:pPr>
        <w:jc w:val="right"/>
        <w:rPr>
          <w:rFonts w:asciiTheme="minorHAnsi" w:hAnsiTheme="minorHAnsi"/>
          <w:b/>
          <w:sz w:val="20"/>
          <w:szCs w:val="20"/>
        </w:rPr>
      </w:pPr>
    </w:p>
    <w:p w:rsidR="008C2EB7" w:rsidRDefault="008C2EB7" w:rsidP="006F1839">
      <w:pPr>
        <w:jc w:val="right"/>
        <w:rPr>
          <w:rFonts w:asciiTheme="minorHAnsi" w:hAnsiTheme="minorHAnsi"/>
          <w:b/>
          <w:sz w:val="20"/>
          <w:szCs w:val="20"/>
        </w:rPr>
      </w:pPr>
    </w:p>
    <w:p w:rsidR="006F1839" w:rsidRPr="006F1839" w:rsidRDefault="006F1839" w:rsidP="006F1839">
      <w:pPr>
        <w:jc w:val="right"/>
        <w:rPr>
          <w:rFonts w:asciiTheme="minorHAnsi" w:hAnsiTheme="minorHAnsi"/>
          <w:b/>
          <w:sz w:val="20"/>
          <w:szCs w:val="20"/>
        </w:rPr>
      </w:pPr>
      <w:r w:rsidRPr="006F1839">
        <w:rPr>
          <w:rFonts w:asciiTheme="minorHAnsi" w:hAnsiTheme="minorHAnsi"/>
          <w:b/>
          <w:sz w:val="20"/>
          <w:szCs w:val="20"/>
        </w:rPr>
        <w:t>Załącznik nr 3</w:t>
      </w:r>
    </w:p>
    <w:p w:rsidR="006F1839" w:rsidRPr="006F1839" w:rsidRDefault="006F1839" w:rsidP="006F1839">
      <w:pPr>
        <w:jc w:val="right"/>
        <w:rPr>
          <w:rFonts w:asciiTheme="minorHAnsi" w:hAnsiTheme="minorHAnsi"/>
          <w:b/>
          <w:sz w:val="20"/>
          <w:szCs w:val="20"/>
        </w:rPr>
      </w:pPr>
      <w:r w:rsidRPr="006F1839">
        <w:rPr>
          <w:rFonts w:asciiTheme="minorHAnsi" w:hAnsiTheme="minorHAnsi"/>
          <w:b/>
          <w:sz w:val="20"/>
          <w:szCs w:val="20"/>
        </w:rPr>
        <w:t>do Ogłoszenia Otwartego Konkursu Ofert</w:t>
      </w:r>
    </w:p>
    <w:p w:rsidR="006F1839" w:rsidRPr="006F1839" w:rsidRDefault="00DF428E" w:rsidP="006F1839">
      <w:pPr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pn.</w:t>
      </w:r>
      <w:r w:rsidR="0054691E">
        <w:rPr>
          <w:rFonts w:asciiTheme="minorHAnsi" w:hAnsiTheme="minorHAnsi"/>
          <w:b/>
          <w:bCs/>
          <w:sz w:val="20"/>
          <w:szCs w:val="20"/>
        </w:rPr>
        <w:t xml:space="preserve"> „Od kodowania do budowania - </w:t>
      </w:r>
      <w:r w:rsidR="0054691E">
        <w:rPr>
          <w:rFonts w:asciiTheme="minorHAnsi" w:hAnsiTheme="minorHAnsi"/>
          <w:b/>
          <w:bCs/>
          <w:sz w:val="20"/>
          <w:szCs w:val="20"/>
        </w:rPr>
        <w:br/>
        <w:t>wielopokoleniowa robotyka”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1F072C">
        <w:rPr>
          <w:rFonts w:asciiTheme="minorHAnsi" w:eastAsia="Arial" w:hAnsiTheme="minorHAnsi" w:cs="Calibri"/>
          <w:bCs/>
          <w:sz w:val="22"/>
          <w:szCs w:val="22"/>
        </w:rPr>
        <w:t xml:space="preserve"> (DZ. U. Z 2019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F072C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1"/>
      </w:tblGrid>
      <w:tr w:rsidR="00C91371" w:rsidRPr="00AE24D0" w:rsidTr="006F1839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6F1839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Default="00C91371">
      <w:pPr>
        <w:rPr>
          <w:rFonts w:asciiTheme="minorHAnsi" w:hAnsiTheme="minorHAnsi" w:cs="Calibri"/>
          <w:sz w:val="20"/>
          <w:szCs w:val="20"/>
        </w:rPr>
      </w:pPr>
    </w:p>
    <w:p w:rsidR="006F1839" w:rsidRDefault="006F1839">
      <w:pPr>
        <w:rPr>
          <w:rFonts w:asciiTheme="minorHAnsi" w:hAnsiTheme="minorHAnsi" w:cs="Calibri"/>
          <w:sz w:val="20"/>
          <w:szCs w:val="20"/>
        </w:rPr>
      </w:pPr>
    </w:p>
    <w:p w:rsidR="006F1839" w:rsidRDefault="006F1839">
      <w:pPr>
        <w:rPr>
          <w:rFonts w:asciiTheme="minorHAnsi" w:hAnsiTheme="minorHAnsi" w:cs="Calibri"/>
          <w:sz w:val="20"/>
          <w:szCs w:val="20"/>
        </w:rPr>
      </w:pPr>
    </w:p>
    <w:p w:rsidR="006F1839" w:rsidRDefault="006F1839">
      <w:pPr>
        <w:rPr>
          <w:rFonts w:asciiTheme="minorHAnsi" w:hAnsiTheme="minorHAnsi" w:cs="Calibri"/>
          <w:sz w:val="20"/>
          <w:szCs w:val="20"/>
        </w:rPr>
      </w:pPr>
    </w:p>
    <w:p w:rsidR="006F1839" w:rsidRDefault="006F1839">
      <w:pPr>
        <w:rPr>
          <w:rFonts w:asciiTheme="minorHAnsi" w:hAnsiTheme="minorHAnsi" w:cs="Calibri"/>
          <w:sz w:val="20"/>
          <w:szCs w:val="20"/>
        </w:rPr>
      </w:pPr>
    </w:p>
    <w:p w:rsidR="006F1839" w:rsidRDefault="006F1839">
      <w:pPr>
        <w:rPr>
          <w:rFonts w:asciiTheme="minorHAnsi" w:hAnsiTheme="minorHAnsi" w:cs="Calibri"/>
          <w:sz w:val="20"/>
          <w:szCs w:val="20"/>
        </w:rPr>
      </w:pPr>
    </w:p>
    <w:p w:rsidR="006F1839" w:rsidRPr="00AE24D0" w:rsidRDefault="006F1839">
      <w:pPr>
        <w:rPr>
          <w:rFonts w:asciiTheme="minorHAnsi" w:hAnsiTheme="minorHAnsi" w:cs="Calibri"/>
          <w:sz w:val="20"/>
          <w:szCs w:val="20"/>
        </w:rPr>
      </w:pPr>
    </w:p>
    <w:tbl>
      <w:tblPr>
        <w:tblW w:w="5830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0"/>
      </w:tblGrid>
      <w:tr w:rsidR="00E0174B" w:rsidRPr="00AE24D0" w:rsidTr="006F1839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6F1839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Pr="00AE24D0" w:rsidRDefault="006F18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6F1839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  <w:tblCaption w:val="tabela 1"/>
        <w:tblDescription w:val="Rozliczenie wydatków"/>
      </w:tblPr>
      <w:tblGrid>
        <w:gridCol w:w="2577"/>
        <w:gridCol w:w="3676"/>
        <w:gridCol w:w="2112"/>
        <w:gridCol w:w="2409"/>
      </w:tblGrid>
      <w:tr w:rsidR="007F534A" w:rsidRPr="003A2508" w:rsidTr="00222C1C">
        <w:trPr>
          <w:trHeight w:val="498"/>
          <w:tblHeader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 xml:space="preserve">Rozliczenie wydatków za rok … </w:t>
            </w:r>
          </w:p>
        </w:tc>
      </w:tr>
      <w:tr w:rsidR="007F534A" w:rsidRPr="003A2508" w:rsidTr="00222C1C">
        <w:trPr>
          <w:trHeight w:val="498"/>
          <w:tblHeader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222C1C">
        <w:trPr>
          <w:tblHeader/>
        </w:trPr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22C1C">
        <w:trPr>
          <w:tblHeader/>
        </w:trPr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8C2EB7" w:rsidRDefault="008C2EB7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8C2EB7" w:rsidRDefault="008C2EB7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8C2EB7" w:rsidRDefault="008C2EB7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922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7"/>
      </w:tblGrid>
      <w:tr w:rsidR="00CE0CDD" w:rsidRPr="00AE24D0" w:rsidTr="006F183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6F1839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6F1839" w:rsidRDefault="006F183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6F1839" w:rsidRDefault="006F183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6F1839" w:rsidRDefault="006F183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6F1839" w:rsidRDefault="006F183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6F1839" w:rsidRPr="00AE24D0" w:rsidRDefault="006F183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922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7"/>
      </w:tblGrid>
      <w:tr w:rsidR="00C97CC4" w:rsidRPr="00AE24D0" w:rsidTr="006F183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6F1839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Pr="00AE24D0" w:rsidRDefault="006F1839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72" w:type="pct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07"/>
      </w:tblGrid>
      <w:tr w:rsidR="005C4954" w:rsidRPr="00AE24D0" w:rsidTr="006F1839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6F1839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1839" w:rsidRDefault="006F1839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B4" w:rsidRDefault="009C3AB4">
      <w:r>
        <w:separator/>
      </w:r>
    </w:p>
  </w:endnote>
  <w:endnote w:type="continuationSeparator" w:id="0">
    <w:p w:rsidR="009C3AB4" w:rsidRDefault="009C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FA" w:rsidRDefault="005E66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D6959">
      <w:rPr>
        <w:rFonts w:ascii="Calibri" w:hAnsi="Calibri"/>
        <w:noProof/>
        <w:sz w:val="22"/>
        <w:szCs w:val="22"/>
      </w:rPr>
      <w:t>5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FA" w:rsidRDefault="005E66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B4" w:rsidRDefault="009C3AB4">
      <w:r>
        <w:separator/>
      </w:r>
    </w:p>
  </w:footnote>
  <w:footnote w:type="continuationSeparator" w:id="0">
    <w:p w:rsidR="009C3AB4" w:rsidRDefault="009C3AB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FA" w:rsidRDefault="005E66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FA" w:rsidRDefault="005E66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FA" w:rsidRDefault="005E6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2C"/>
    <w:rsid w:val="001F0777"/>
    <w:rsid w:val="001F0AE5"/>
    <w:rsid w:val="001F2262"/>
    <w:rsid w:val="001F25D5"/>
    <w:rsid w:val="001F3E93"/>
    <w:rsid w:val="001F4B65"/>
    <w:rsid w:val="00201519"/>
    <w:rsid w:val="002064D0"/>
    <w:rsid w:val="0021020C"/>
    <w:rsid w:val="00213AB5"/>
    <w:rsid w:val="00215516"/>
    <w:rsid w:val="00220043"/>
    <w:rsid w:val="00221B7F"/>
    <w:rsid w:val="00222C1C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691E"/>
    <w:rsid w:val="005517F4"/>
    <w:rsid w:val="00552BFD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E66FA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5541D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1839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1B9A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87B43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2EB7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46AB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3AB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5D91"/>
    <w:rsid w:val="00A326AA"/>
    <w:rsid w:val="00A37E77"/>
    <w:rsid w:val="00A40107"/>
    <w:rsid w:val="00A40301"/>
    <w:rsid w:val="00A41E0E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772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6959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4F42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50A5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428E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49A0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3D8E39-80FA-4B4B-8877-F7DD0CC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BC32-F7B2-404C-BE20-8D65A4DB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</vt:lpstr>
    </vt:vector>
  </TitlesOfParts>
  <Company>Hewlett-Packard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</dc:title>
  <dc:creator>Kancelaria Prezydenta RP</dc:creator>
  <cp:lastModifiedBy>Pluta, Joanna</cp:lastModifiedBy>
  <cp:revision>17</cp:revision>
  <cp:lastPrinted>2018-10-09T16:18:00Z</cp:lastPrinted>
  <dcterms:created xsi:type="dcterms:W3CDTF">2018-10-26T10:25:00Z</dcterms:created>
  <dcterms:modified xsi:type="dcterms:W3CDTF">2020-02-11T07:53:00Z</dcterms:modified>
</cp:coreProperties>
</file>